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E32D" w14:textId="77777777" w:rsidR="004E65B7" w:rsidRDefault="004E65B7" w:rsidP="004E65B7">
      <w:pPr>
        <w:spacing w:line="360" w:lineRule="auto"/>
        <w:rPr>
          <w:sz w:val="28"/>
          <w:szCs w:val="28"/>
        </w:rPr>
      </w:pPr>
    </w:p>
    <w:p w14:paraId="1B853BD4" w14:textId="53A4FCFB" w:rsidR="004E65B7" w:rsidRDefault="004E65B7" w:rsidP="004E65B7">
      <w:pPr>
        <w:spacing w:line="360" w:lineRule="auto"/>
        <w:jc w:val="both"/>
        <w:rPr>
          <w:sz w:val="28"/>
          <w:szCs w:val="28"/>
        </w:rPr>
      </w:pPr>
      <w:r w:rsidRPr="008C7849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6E906" wp14:editId="38CAB596">
                <wp:simplePos x="0" y="0"/>
                <wp:positionH relativeFrom="column">
                  <wp:posOffset>-930275</wp:posOffset>
                </wp:positionH>
                <wp:positionV relativeFrom="paragraph">
                  <wp:posOffset>1228090</wp:posOffset>
                </wp:positionV>
                <wp:extent cx="7955915" cy="0"/>
                <wp:effectExtent l="29845" t="37465" r="34290" b="2921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8DA3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25pt,96.7pt" to="553.2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" strokeweight="4.5pt">
                <v:stroke linestyle="thickThin"/>
              </v:line>
            </w:pict>
          </mc:Fallback>
        </mc:AlternateContent>
      </w:r>
      <w:r w:rsidRPr="002650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68E61" wp14:editId="3567B50E">
                <wp:simplePos x="0" y="0"/>
                <wp:positionH relativeFrom="column">
                  <wp:posOffset>1326515</wp:posOffset>
                </wp:positionH>
                <wp:positionV relativeFrom="paragraph">
                  <wp:posOffset>-10160</wp:posOffset>
                </wp:positionV>
                <wp:extent cx="5343525" cy="1151255"/>
                <wp:effectExtent l="63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B7685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  <w:t xml:space="preserve">EAST AFRICA INSTITUTE OF PROFESSIONAL COUNSELING </w:t>
                            </w:r>
                          </w:p>
                          <w:p w14:paraId="234E7EAC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P.O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BOX 4770-00200</w:t>
                                </w:r>
                              </w:smartTag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NAIROBI</w:t>
                                </w:r>
                              </w:smartTag>
                            </w:smartTag>
                          </w:p>
                          <w:p w14:paraId="155E425C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TEL:  020-313104/0721-201564</w:t>
                            </w:r>
                          </w:p>
                          <w:p w14:paraId="5C248DE6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E-mail: </w:t>
                            </w:r>
                            <w:hyperlink r:id="rId5" w:history="1">
                              <w:r w:rsidRPr="006A418D">
                                <w:rPr>
                                  <w:rStyle w:val="Hyperlink"/>
                                  <w:rFonts w:ascii="Benguiat Bk BT" w:hAnsi="Benguiat Bk BT"/>
                                  <w:b/>
                                </w:rPr>
                                <w:t>info@eaipc.ac.ke</w:t>
                              </w:r>
                            </w:hyperlink>
                          </w:p>
                          <w:p w14:paraId="01649F87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SUMMIT</w:t>
                                </w:r>
                              </w:smartTag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HSE, 3</w:t>
                            </w:r>
                            <w:r>
                              <w:rPr>
                                <w:rFonts w:ascii="Benguiat Bk BT" w:hAnsi="Benguiat Bk BT"/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FLR,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MOI AVENUE</w:t>
                                </w:r>
                              </w:smartTag>
                            </w:smartTag>
                          </w:p>
                          <w:p w14:paraId="0C48B1E6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 w:rsidRPr="006E105D"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 w:rsidRPr="006E105D">
                              <w:rPr>
                                <w:rFonts w:ascii="Benguiat Bk BT" w:hAnsi="Benguiat Bk BT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–</w:t>
                            </w:r>
                            <w:r w:rsidRPr="006E105D">
                              <w:rPr>
                                <w:rFonts w:ascii="Benguiat Bk BT" w:hAnsi="Benguiat Bk BT"/>
                                <w:b/>
                              </w:rPr>
                              <w:t xml:space="preserve"> KENYA</w:t>
                            </w:r>
                          </w:p>
                          <w:p w14:paraId="5BDD6C57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8923C41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D1E6852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2950269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98A29EB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47709EB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5C4456E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5A84441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34F73C3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A18ED50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954D801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6EF4BD8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53D8121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38F726E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125BC94" w14:textId="77777777" w:rsidR="004E65B7" w:rsidRPr="006E105D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FC052B5" w14:textId="77777777" w:rsidR="004E65B7" w:rsidRPr="006E105D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031B489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DE7A9E3" w14:textId="77777777" w:rsidR="004E65B7" w:rsidRDefault="004E65B7" w:rsidP="004E65B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–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68E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4.45pt;margin-top:-.8pt;width:420.75pt;height: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" stroked="f">
                <v:textbox>
                  <w:txbxContent>
                    <w:p w14:paraId="0A8B7685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  <w:sz w:val="26"/>
                        </w:rPr>
                      </w:pPr>
                      <w:r>
                        <w:rPr>
                          <w:rFonts w:ascii="Benguiat Bk BT" w:hAnsi="Benguiat Bk BT"/>
                          <w:b/>
                          <w:sz w:val="26"/>
                        </w:rPr>
                        <w:t xml:space="preserve">EAST AFRICA INSTITUTE OF PROFESSIONAL COUNSELING </w:t>
                      </w:r>
                    </w:p>
                    <w:p w14:paraId="234E7EAC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P.O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Benguiat Bk BT" w:hAnsi="Benguiat Bk BT"/>
                              <w:b/>
                            </w:rPr>
                            <w:t>BOX 4770-00200</w:t>
                          </w:r>
                        </w:smartTag>
                        <w:r>
                          <w:rPr>
                            <w:rFonts w:ascii="Benguiat Bk BT" w:hAnsi="Benguiat Bk BT"/>
                            <w:b/>
                          </w:rPr>
                          <w:t xml:space="preserve"> </w:t>
                        </w:r>
                        <w:smartTag w:uri="urn:schemas-microsoft-com:office:smarttags" w:element="City">
                          <w:r>
                            <w:rPr>
                              <w:rFonts w:ascii="Benguiat Bk BT" w:hAnsi="Benguiat Bk BT"/>
                              <w:b/>
                            </w:rPr>
                            <w:t>NAIROBI</w:t>
                          </w:r>
                        </w:smartTag>
                      </w:smartTag>
                    </w:p>
                    <w:p w14:paraId="155E425C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TEL:  020-313104/0721-201564</w:t>
                      </w:r>
                    </w:p>
                    <w:p w14:paraId="5C248DE6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E-mail: </w:t>
                      </w:r>
                      <w:hyperlink r:id="rId6" w:history="1">
                        <w:r w:rsidRPr="006A418D">
                          <w:rPr>
                            <w:rStyle w:val="Hyperlink"/>
                            <w:rFonts w:ascii="Benguiat Bk BT" w:hAnsi="Benguiat Bk BT"/>
                            <w:b/>
                          </w:rPr>
                          <w:t>info@eaipc.ac.ke</w:t>
                        </w:r>
                      </w:hyperlink>
                    </w:p>
                    <w:p w14:paraId="01649F87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Benguiat Bk BT" w:hAnsi="Benguiat Bk BT"/>
                              <w:b/>
                            </w:rPr>
                            <w:t>SUMMIT</w:t>
                          </w:r>
                        </w:smartTag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HSE, 3</w:t>
                      </w:r>
                      <w:r>
                        <w:rPr>
                          <w:rFonts w:ascii="Benguiat Bk BT" w:hAnsi="Benguiat Bk BT"/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rFonts w:ascii="Benguiat Bk BT" w:hAnsi="Benguiat Bk BT"/>
                          <w:b/>
                        </w:rPr>
                        <w:t xml:space="preserve"> FLR,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Benguiat Bk BT" w:hAnsi="Benguiat Bk BT"/>
                              <w:b/>
                            </w:rPr>
                            <w:t>MOI AVENUE</w:t>
                          </w:r>
                        </w:smartTag>
                      </w:smartTag>
                    </w:p>
                    <w:p w14:paraId="0C48B1E6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 w:rsidRPr="006E105D"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 w:rsidRPr="006E105D">
                        <w:rPr>
                          <w:rFonts w:ascii="Benguiat Bk BT" w:hAnsi="Benguiat Bk BT"/>
                          <w:b/>
                        </w:rPr>
                        <w:t xml:space="preserve"> </w:t>
                      </w:r>
                      <w:r>
                        <w:rPr>
                          <w:rFonts w:ascii="Benguiat Bk BT" w:hAnsi="Benguiat Bk BT"/>
                          <w:b/>
                        </w:rPr>
                        <w:t>–</w:t>
                      </w:r>
                      <w:r w:rsidRPr="006E105D">
                        <w:rPr>
                          <w:rFonts w:ascii="Benguiat Bk BT" w:hAnsi="Benguiat Bk BT"/>
                          <w:b/>
                        </w:rPr>
                        <w:t xml:space="preserve"> KENYA</w:t>
                      </w:r>
                    </w:p>
                    <w:p w14:paraId="5BDD6C57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8923C41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D1E6852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2950269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98A29EB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47709EB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5C4456E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5A84441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34F73C3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A18ED50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954D801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6EF4BD8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53D8121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38F726E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125BC94" w14:textId="77777777" w:rsidR="004E65B7" w:rsidRPr="006E105D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FC052B5" w14:textId="77777777" w:rsidR="004E65B7" w:rsidRPr="006E105D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031B489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DE7A9E3" w14:textId="77777777" w:rsidR="004E65B7" w:rsidRDefault="004E65B7" w:rsidP="004E65B7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–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843181">
        <w:rPr>
          <w:noProof/>
          <w:sz w:val="28"/>
          <w:szCs w:val="28"/>
        </w:rPr>
        <w:drawing>
          <wp:inline distT="0" distB="0" distL="0" distR="0" wp14:anchorId="16F0FB2E" wp14:editId="273A0B91">
            <wp:extent cx="1257300" cy="1171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14:paraId="6154F115" w14:textId="77777777" w:rsidR="004E65B7" w:rsidRPr="00877DC2" w:rsidRDefault="004E65B7" w:rsidP="004E65B7">
      <w:pPr>
        <w:jc w:val="right"/>
        <w:rPr>
          <w:b/>
          <w:i/>
          <w:sz w:val="20"/>
          <w:szCs w:val="20"/>
        </w:rPr>
      </w:pPr>
      <w:r w:rsidRPr="00877DC2">
        <w:rPr>
          <w:b/>
          <w:i/>
          <w:sz w:val="20"/>
          <w:szCs w:val="20"/>
        </w:rPr>
        <w:t>FORM E.A. INST/3</w:t>
      </w:r>
    </w:p>
    <w:p w14:paraId="59518B3E" w14:textId="77777777" w:rsidR="00096C9B" w:rsidRDefault="00096C9B" w:rsidP="004E65B7">
      <w:pPr>
        <w:rPr>
          <w:b/>
          <w:color w:val="000000"/>
          <w:sz w:val="22"/>
          <w:szCs w:val="22"/>
        </w:rPr>
      </w:pPr>
    </w:p>
    <w:p w14:paraId="25F00260" w14:textId="77777777" w:rsidR="00096C9B" w:rsidRPr="00096C9B" w:rsidRDefault="00096C9B" w:rsidP="00096C9B">
      <w:pPr>
        <w:rPr>
          <w:b/>
          <w:sz w:val="32"/>
          <w:szCs w:val="32"/>
          <w:u w:val="single"/>
        </w:rPr>
      </w:pPr>
      <w:r w:rsidRPr="00096C9B">
        <w:rPr>
          <w:b/>
          <w:sz w:val="32"/>
          <w:szCs w:val="32"/>
          <w:u w:val="single"/>
        </w:rPr>
        <w:t>CERTIFICATE IN PUBLIC RELATIONS</w:t>
      </w:r>
    </w:p>
    <w:p w14:paraId="0397EB41" w14:textId="77777777" w:rsidR="00096C9B" w:rsidRPr="00096C9B" w:rsidRDefault="00096C9B" w:rsidP="00096C9B">
      <w:pPr>
        <w:jc w:val="right"/>
        <w:rPr>
          <w:b/>
          <w:sz w:val="32"/>
          <w:szCs w:val="32"/>
          <w:u w:val="single"/>
        </w:rPr>
      </w:pPr>
      <w:r w:rsidRPr="00096C9B">
        <w:rPr>
          <w:b/>
          <w:sz w:val="32"/>
          <w:szCs w:val="32"/>
          <w:u w:val="single"/>
        </w:rPr>
        <w:t xml:space="preserve"> </w:t>
      </w:r>
    </w:p>
    <w:p w14:paraId="7628CFF0" w14:textId="1BEA70D4" w:rsidR="00096C9B" w:rsidRPr="00096C9B" w:rsidRDefault="00096C9B" w:rsidP="00096C9B">
      <w:pPr>
        <w:rPr>
          <w:b/>
          <w:sz w:val="28"/>
          <w:szCs w:val="28"/>
        </w:rPr>
      </w:pPr>
      <w:r w:rsidRPr="00096C9B">
        <w:rPr>
          <w:b/>
          <w:sz w:val="28"/>
          <w:szCs w:val="28"/>
          <w:u w:val="single"/>
        </w:rPr>
        <w:t>FEES STRUCTURE &amp; GUIDELINES: 20</w:t>
      </w:r>
      <w:r>
        <w:rPr>
          <w:b/>
          <w:sz w:val="28"/>
          <w:szCs w:val="28"/>
          <w:u w:val="single"/>
        </w:rPr>
        <w:t>19</w:t>
      </w:r>
      <w:r w:rsidRPr="00096C9B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22</w:t>
      </w:r>
      <w:r w:rsidRPr="00096C9B">
        <w:rPr>
          <w:b/>
          <w:sz w:val="28"/>
          <w:szCs w:val="28"/>
          <w:u w:val="single"/>
        </w:rPr>
        <w:t xml:space="preserve"> ACADEMIC YEAR</w:t>
      </w:r>
      <w:r w:rsidRPr="00096C9B">
        <w:rPr>
          <w:b/>
          <w:sz w:val="28"/>
          <w:szCs w:val="28"/>
        </w:rPr>
        <w:t xml:space="preserve"> </w:t>
      </w:r>
    </w:p>
    <w:p w14:paraId="16BE144A" w14:textId="77777777" w:rsidR="00096C9B" w:rsidRPr="00096C9B" w:rsidRDefault="00096C9B" w:rsidP="00096C9B">
      <w:pPr>
        <w:rPr>
          <w:b/>
          <w:sz w:val="20"/>
          <w:szCs w:val="20"/>
        </w:rPr>
      </w:pPr>
      <w:r w:rsidRPr="00096C9B">
        <w:rPr>
          <w:color w:val="FFFFFF"/>
          <w:sz w:val="40"/>
          <w:szCs w:val="40"/>
        </w:rPr>
        <w:t>0</w:t>
      </w:r>
      <w:r w:rsidRPr="00096C9B">
        <w:rPr>
          <w:b/>
          <w:sz w:val="20"/>
          <w:szCs w:val="20"/>
        </w:rPr>
        <w:t xml:space="preserve">1.0 </w:t>
      </w:r>
      <w:r w:rsidRPr="00096C9B">
        <w:rPr>
          <w:b/>
          <w:sz w:val="20"/>
          <w:szCs w:val="20"/>
        </w:rPr>
        <w:tab/>
        <w:t xml:space="preserve">     GENERAL RULES</w:t>
      </w:r>
    </w:p>
    <w:p w14:paraId="151D1627" w14:textId="77777777" w:rsidR="00096C9B" w:rsidRPr="00096C9B" w:rsidRDefault="00096C9B" w:rsidP="00096C9B">
      <w:pPr>
        <w:numPr>
          <w:ilvl w:val="0"/>
          <w:numId w:val="1"/>
        </w:numPr>
        <w:jc w:val="both"/>
        <w:rPr>
          <w:sz w:val="20"/>
          <w:szCs w:val="20"/>
        </w:rPr>
      </w:pPr>
      <w:r w:rsidRPr="00096C9B">
        <w:rPr>
          <w:sz w:val="20"/>
          <w:szCs w:val="20"/>
        </w:rPr>
        <w:t>Tuition fee and all other academic charges are normally required on or before registration at the beginning of the semester/course</w:t>
      </w:r>
    </w:p>
    <w:p w14:paraId="17E7A3A6" w14:textId="77777777" w:rsidR="00096C9B" w:rsidRPr="00096C9B" w:rsidRDefault="00096C9B" w:rsidP="00096C9B">
      <w:pPr>
        <w:numPr>
          <w:ilvl w:val="0"/>
          <w:numId w:val="1"/>
        </w:numPr>
        <w:jc w:val="both"/>
        <w:rPr>
          <w:sz w:val="20"/>
          <w:szCs w:val="20"/>
        </w:rPr>
      </w:pPr>
      <w:r w:rsidRPr="00096C9B">
        <w:rPr>
          <w:sz w:val="20"/>
          <w:szCs w:val="20"/>
        </w:rPr>
        <w:t>The Institute shall have the right to preclude any student from attending classes, participating in any academic activity or enjoying other Institute facilities, unless such a student shall have paid to the Institute all fee and other dues, provided the Institute management shall at its discretion exempt any student from this requirement.</w:t>
      </w:r>
    </w:p>
    <w:p w14:paraId="2C7DC3BD" w14:textId="77777777" w:rsidR="00096C9B" w:rsidRPr="00096C9B" w:rsidRDefault="00096C9B" w:rsidP="00096C9B">
      <w:pPr>
        <w:numPr>
          <w:ilvl w:val="0"/>
          <w:numId w:val="1"/>
        </w:numPr>
        <w:jc w:val="both"/>
        <w:rPr>
          <w:sz w:val="20"/>
          <w:szCs w:val="20"/>
        </w:rPr>
      </w:pPr>
      <w:r w:rsidRPr="00096C9B">
        <w:rPr>
          <w:sz w:val="20"/>
          <w:szCs w:val="20"/>
        </w:rPr>
        <w:t xml:space="preserve">The Institute shall have the right to stop a student who is a debtor to the Institute from </w:t>
      </w:r>
      <w:r w:rsidRPr="00096C9B">
        <w:rPr>
          <w:b/>
          <w:sz w:val="20"/>
          <w:szCs w:val="20"/>
        </w:rPr>
        <w:t xml:space="preserve">registering </w:t>
      </w:r>
      <w:r w:rsidRPr="00096C9B">
        <w:rPr>
          <w:sz w:val="20"/>
          <w:szCs w:val="20"/>
        </w:rPr>
        <w:t xml:space="preserve">or </w:t>
      </w:r>
      <w:r w:rsidRPr="00096C9B">
        <w:rPr>
          <w:b/>
          <w:sz w:val="20"/>
          <w:szCs w:val="20"/>
        </w:rPr>
        <w:t>sitting for examinations</w:t>
      </w:r>
    </w:p>
    <w:p w14:paraId="6FCAF87B" w14:textId="77777777" w:rsidR="00096C9B" w:rsidRPr="00096C9B" w:rsidRDefault="00096C9B" w:rsidP="00096C9B">
      <w:pPr>
        <w:numPr>
          <w:ilvl w:val="0"/>
          <w:numId w:val="1"/>
        </w:numPr>
        <w:jc w:val="both"/>
        <w:rPr>
          <w:sz w:val="20"/>
          <w:szCs w:val="20"/>
        </w:rPr>
      </w:pPr>
      <w:r w:rsidRPr="00096C9B">
        <w:rPr>
          <w:sz w:val="20"/>
          <w:szCs w:val="20"/>
        </w:rPr>
        <w:t>The Institute shall have the right to withhold the award of any Certificate on any student until all outstanding fee and other dues are settled with the Institute.</w:t>
      </w:r>
    </w:p>
    <w:p w14:paraId="58AB8A2E" w14:textId="77777777" w:rsidR="00096C9B" w:rsidRPr="00096C9B" w:rsidRDefault="00096C9B" w:rsidP="00096C9B">
      <w:pPr>
        <w:numPr>
          <w:ilvl w:val="0"/>
          <w:numId w:val="1"/>
        </w:numPr>
        <w:jc w:val="both"/>
        <w:rPr>
          <w:sz w:val="20"/>
          <w:szCs w:val="20"/>
        </w:rPr>
      </w:pPr>
      <w:r w:rsidRPr="00096C9B">
        <w:rPr>
          <w:sz w:val="20"/>
          <w:szCs w:val="20"/>
        </w:rPr>
        <w:t xml:space="preserve">The Institute shall have the right to withhold examination results from any student who is a debtor to the institute until such debt is paid. </w:t>
      </w:r>
    </w:p>
    <w:p w14:paraId="47E0FE85" w14:textId="77777777" w:rsidR="00096C9B" w:rsidRPr="00096C9B" w:rsidRDefault="00096C9B" w:rsidP="00096C9B">
      <w:pPr>
        <w:numPr>
          <w:ilvl w:val="0"/>
          <w:numId w:val="1"/>
        </w:numPr>
        <w:ind w:left="680"/>
        <w:jc w:val="both"/>
        <w:rPr>
          <w:sz w:val="20"/>
          <w:szCs w:val="20"/>
        </w:rPr>
      </w:pPr>
      <w:r w:rsidRPr="00096C9B">
        <w:rPr>
          <w:sz w:val="20"/>
          <w:szCs w:val="20"/>
        </w:rPr>
        <w:t xml:space="preserve">Fee should be paid through the following institute bank accounts: </w:t>
      </w:r>
    </w:p>
    <w:p w14:paraId="1D911F2B" w14:textId="77777777" w:rsidR="00096C9B" w:rsidRPr="00096C9B" w:rsidRDefault="00096C9B" w:rsidP="00096C9B">
      <w:pPr>
        <w:ind w:left="680"/>
        <w:jc w:val="both"/>
        <w:rPr>
          <w:b/>
          <w:sz w:val="20"/>
          <w:szCs w:val="20"/>
        </w:rPr>
      </w:pPr>
      <w:r w:rsidRPr="00096C9B">
        <w:rPr>
          <w:sz w:val="20"/>
          <w:szCs w:val="20"/>
        </w:rPr>
        <w:t xml:space="preserve"> </w:t>
      </w:r>
      <w:r w:rsidRPr="00096C9B">
        <w:rPr>
          <w:b/>
          <w:sz w:val="20"/>
          <w:szCs w:val="20"/>
        </w:rPr>
        <w:t>1.</w:t>
      </w:r>
      <w:r w:rsidRPr="00096C9B">
        <w:rPr>
          <w:b/>
          <w:sz w:val="20"/>
          <w:szCs w:val="20"/>
        </w:rPr>
        <w:tab/>
        <w:t>Equity Bank</w:t>
      </w:r>
      <w:r w:rsidRPr="00096C9B">
        <w:rPr>
          <w:b/>
          <w:sz w:val="20"/>
          <w:szCs w:val="20"/>
        </w:rPr>
        <w:tab/>
      </w:r>
    </w:p>
    <w:p w14:paraId="636568D8" w14:textId="77777777" w:rsidR="00096C9B" w:rsidRPr="00096C9B" w:rsidRDefault="00096C9B" w:rsidP="00096C9B">
      <w:pPr>
        <w:ind w:left="680"/>
        <w:jc w:val="both"/>
        <w:rPr>
          <w:sz w:val="20"/>
          <w:szCs w:val="20"/>
        </w:rPr>
      </w:pPr>
      <w:r w:rsidRPr="00096C9B">
        <w:rPr>
          <w:sz w:val="20"/>
          <w:szCs w:val="20"/>
        </w:rPr>
        <w:tab/>
        <w:t xml:space="preserve">Ac. Name   </w:t>
      </w:r>
      <w:proofErr w:type="gramStart"/>
      <w:r w:rsidRPr="00096C9B">
        <w:rPr>
          <w:sz w:val="20"/>
          <w:szCs w:val="20"/>
        </w:rPr>
        <w:t xml:space="preserve">  :</w:t>
      </w:r>
      <w:proofErr w:type="gramEnd"/>
      <w:r w:rsidRPr="00096C9B">
        <w:rPr>
          <w:sz w:val="20"/>
          <w:szCs w:val="20"/>
        </w:rPr>
        <w:t xml:space="preserve">  </w:t>
      </w:r>
      <w:r w:rsidRPr="00096C9B">
        <w:rPr>
          <w:sz w:val="20"/>
          <w:szCs w:val="20"/>
        </w:rPr>
        <w:tab/>
        <w:t xml:space="preserve">East Africa Institute of Professional </w:t>
      </w:r>
      <w:proofErr w:type="spellStart"/>
      <w:r w:rsidRPr="00096C9B">
        <w:rPr>
          <w:sz w:val="20"/>
          <w:szCs w:val="20"/>
        </w:rPr>
        <w:t>Counseling</w:t>
      </w:r>
      <w:proofErr w:type="spellEnd"/>
      <w:r w:rsidRPr="00096C9B">
        <w:rPr>
          <w:sz w:val="20"/>
          <w:szCs w:val="20"/>
        </w:rPr>
        <w:t xml:space="preserve"> </w:t>
      </w:r>
    </w:p>
    <w:p w14:paraId="44741776" w14:textId="77777777" w:rsidR="00096C9B" w:rsidRPr="00096C9B" w:rsidRDefault="00096C9B" w:rsidP="00096C9B">
      <w:pPr>
        <w:ind w:left="680"/>
        <w:jc w:val="both"/>
        <w:rPr>
          <w:sz w:val="20"/>
          <w:szCs w:val="20"/>
        </w:rPr>
      </w:pPr>
      <w:r w:rsidRPr="00096C9B">
        <w:rPr>
          <w:sz w:val="20"/>
          <w:szCs w:val="20"/>
        </w:rPr>
        <w:tab/>
        <w:t xml:space="preserve">Ac. No.      </w:t>
      </w:r>
      <w:proofErr w:type="gramStart"/>
      <w:r w:rsidRPr="00096C9B">
        <w:rPr>
          <w:sz w:val="20"/>
          <w:szCs w:val="20"/>
        </w:rPr>
        <w:t xml:space="preserve">  :</w:t>
      </w:r>
      <w:proofErr w:type="gramEnd"/>
      <w:r w:rsidRPr="00096C9B">
        <w:rPr>
          <w:sz w:val="20"/>
          <w:szCs w:val="20"/>
        </w:rPr>
        <w:tab/>
        <w:t xml:space="preserve"> 0020195289292</w:t>
      </w:r>
    </w:p>
    <w:p w14:paraId="34B4E069" w14:textId="77777777" w:rsidR="00096C9B" w:rsidRPr="00096C9B" w:rsidRDefault="00096C9B" w:rsidP="00096C9B">
      <w:pPr>
        <w:ind w:left="680"/>
        <w:jc w:val="both"/>
        <w:rPr>
          <w:sz w:val="20"/>
          <w:szCs w:val="20"/>
        </w:rPr>
      </w:pPr>
      <w:r w:rsidRPr="00096C9B">
        <w:rPr>
          <w:sz w:val="20"/>
          <w:szCs w:val="20"/>
        </w:rPr>
        <w:tab/>
        <w:t xml:space="preserve">Branch       </w:t>
      </w:r>
      <w:proofErr w:type="gramStart"/>
      <w:r w:rsidRPr="00096C9B">
        <w:rPr>
          <w:sz w:val="20"/>
          <w:szCs w:val="20"/>
        </w:rPr>
        <w:t xml:space="preserve">  :</w:t>
      </w:r>
      <w:proofErr w:type="gramEnd"/>
      <w:r w:rsidRPr="00096C9B">
        <w:rPr>
          <w:sz w:val="20"/>
          <w:szCs w:val="20"/>
        </w:rPr>
        <w:t xml:space="preserve">  </w:t>
      </w:r>
      <w:r w:rsidRPr="00096C9B">
        <w:rPr>
          <w:sz w:val="20"/>
          <w:szCs w:val="20"/>
        </w:rPr>
        <w:tab/>
        <w:t xml:space="preserve">Fourways Towers, Nairobi </w:t>
      </w:r>
    </w:p>
    <w:p w14:paraId="1A11EE1E" w14:textId="77777777" w:rsidR="00096C9B" w:rsidRPr="00096C9B" w:rsidRDefault="00096C9B" w:rsidP="00096C9B">
      <w:pPr>
        <w:ind w:left="680"/>
        <w:jc w:val="both"/>
        <w:rPr>
          <w:sz w:val="20"/>
          <w:szCs w:val="20"/>
        </w:rPr>
      </w:pPr>
      <w:r w:rsidRPr="00096C9B">
        <w:rPr>
          <w:sz w:val="20"/>
          <w:szCs w:val="20"/>
        </w:rPr>
        <w:t xml:space="preserve">             </w:t>
      </w:r>
    </w:p>
    <w:p w14:paraId="3CE8C3CC" w14:textId="77777777" w:rsidR="00096C9B" w:rsidRPr="00096C9B" w:rsidRDefault="00096C9B" w:rsidP="00096C9B">
      <w:pPr>
        <w:ind w:left="680"/>
        <w:jc w:val="both"/>
        <w:rPr>
          <w:b/>
          <w:sz w:val="20"/>
          <w:szCs w:val="20"/>
        </w:rPr>
      </w:pPr>
      <w:r w:rsidRPr="00096C9B">
        <w:rPr>
          <w:b/>
          <w:sz w:val="20"/>
          <w:szCs w:val="20"/>
        </w:rPr>
        <w:t>2.</w:t>
      </w:r>
      <w:r w:rsidRPr="00096C9B">
        <w:rPr>
          <w:b/>
          <w:sz w:val="20"/>
          <w:szCs w:val="20"/>
        </w:rPr>
        <w:tab/>
        <w:t>Family Bank</w:t>
      </w:r>
    </w:p>
    <w:p w14:paraId="48AC4D37" w14:textId="77777777" w:rsidR="00096C9B" w:rsidRPr="00096C9B" w:rsidRDefault="00096C9B" w:rsidP="00096C9B">
      <w:pPr>
        <w:ind w:left="680"/>
        <w:jc w:val="both"/>
        <w:rPr>
          <w:sz w:val="20"/>
          <w:szCs w:val="20"/>
        </w:rPr>
      </w:pPr>
      <w:r w:rsidRPr="00096C9B">
        <w:rPr>
          <w:b/>
          <w:sz w:val="20"/>
          <w:szCs w:val="20"/>
        </w:rPr>
        <w:tab/>
      </w:r>
      <w:r w:rsidRPr="00096C9B">
        <w:rPr>
          <w:sz w:val="20"/>
          <w:szCs w:val="20"/>
        </w:rPr>
        <w:t xml:space="preserve">Ac. Name </w:t>
      </w:r>
      <w:proofErr w:type="gramStart"/>
      <w:r w:rsidRPr="00096C9B">
        <w:rPr>
          <w:sz w:val="20"/>
          <w:szCs w:val="20"/>
        </w:rPr>
        <w:t xml:space="preserve">  :</w:t>
      </w:r>
      <w:proofErr w:type="gramEnd"/>
      <w:r w:rsidRPr="00096C9B">
        <w:rPr>
          <w:sz w:val="20"/>
          <w:szCs w:val="20"/>
        </w:rPr>
        <w:tab/>
        <w:t xml:space="preserve">East Africa Institute of Professional </w:t>
      </w:r>
      <w:proofErr w:type="spellStart"/>
      <w:r w:rsidRPr="00096C9B">
        <w:rPr>
          <w:sz w:val="20"/>
          <w:szCs w:val="20"/>
        </w:rPr>
        <w:t>Counseling</w:t>
      </w:r>
      <w:proofErr w:type="spellEnd"/>
    </w:p>
    <w:p w14:paraId="151B043C" w14:textId="77777777" w:rsidR="00096C9B" w:rsidRPr="00096C9B" w:rsidRDefault="00096C9B" w:rsidP="00096C9B">
      <w:pPr>
        <w:ind w:left="680"/>
        <w:jc w:val="both"/>
        <w:rPr>
          <w:sz w:val="20"/>
          <w:szCs w:val="20"/>
        </w:rPr>
      </w:pPr>
      <w:r w:rsidRPr="00096C9B">
        <w:rPr>
          <w:sz w:val="20"/>
          <w:szCs w:val="20"/>
        </w:rPr>
        <w:tab/>
        <w:t>Ac.  No.</w:t>
      </w:r>
      <w:r w:rsidRPr="00096C9B">
        <w:rPr>
          <w:sz w:val="20"/>
          <w:szCs w:val="20"/>
        </w:rPr>
        <w:tab/>
        <w:t xml:space="preserve">   </w:t>
      </w:r>
      <w:proofErr w:type="gramStart"/>
      <w:r w:rsidRPr="00096C9B">
        <w:rPr>
          <w:sz w:val="20"/>
          <w:szCs w:val="20"/>
        </w:rPr>
        <w:t xml:space="preserve">  :</w:t>
      </w:r>
      <w:proofErr w:type="gramEnd"/>
      <w:r w:rsidRPr="00096C9B">
        <w:rPr>
          <w:sz w:val="20"/>
          <w:szCs w:val="20"/>
        </w:rPr>
        <w:tab/>
        <w:t xml:space="preserve"> 068000000582</w:t>
      </w:r>
    </w:p>
    <w:p w14:paraId="2BF84E20" w14:textId="16BC0FD1" w:rsidR="00096C9B" w:rsidRPr="00096C9B" w:rsidRDefault="00096C9B" w:rsidP="00096C9B">
      <w:pPr>
        <w:ind w:left="680"/>
        <w:jc w:val="both"/>
        <w:rPr>
          <w:sz w:val="20"/>
          <w:szCs w:val="20"/>
        </w:rPr>
      </w:pPr>
      <w:r w:rsidRPr="00096C9B">
        <w:rPr>
          <w:sz w:val="20"/>
          <w:szCs w:val="20"/>
        </w:rPr>
        <w:tab/>
        <w:t>Branch</w:t>
      </w:r>
      <w:r w:rsidRPr="00096C9B">
        <w:rPr>
          <w:sz w:val="20"/>
          <w:szCs w:val="20"/>
        </w:rPr>
        <w:tab/>
        <w:t xml:space="preserve">   </w:t>
      </w:r>
      <w:proofErr w:type="gramStart"/>
      <w:r w:rsidRPr="00096C9B">
        <w:rPr>
          <w:sz w:val="20"/>
          <w:szCs w:val="20"/>
        </w:rPr>
        <w:t xml:space="preserve">  :</w:t>
      </w:r>
      <w:proofErr w:type="gramEnd"/>
      <w:r w:rsidRPr="00096C9B">
        <w:rPr>
          <w:sz w:val="20"/>
          <w:szCs w:val="20"/>
        </w:rPr>
        <w:t xml:space="preserve"> </w:t>
      </w:r>
      <w:r w:rsidRPr="00096C9B">
        <w:rPr>
          <w:sz w:val="20"/>
          <w:szCs w:val="20"/>
        </w:rPr>
        <w:tab/>
        <w:t xml:space="preserve">Fourways Towers, Nairobi          </w:t>
      </w:r>
    </w:p>
    <w:p w14:paraId="6FD9FDA2" w14:textId="77777777" w:rsidR="00096C9B" w:rsidRPr="00096C9B" w:rsidRDefault="00096C9B" w:rsidP="00096C9B">
      <w:pPr>
        <w:ind w:left="680"/>
        <w:jc w:val="both"/>
        <w:rPr>
          <w:sz w:val="20"/>
          <w:szCs w:val="20"/>
        </w:rPr>
      </w:pPr>
    </w:p>
    <w:tbl>
      <w:tblPr>
        <w:tblW w:w="67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3066"/>
      </w:tblGrid>
      <w:tr w:rsidR="00096C9B" w:rsidRPr="00096C9B" w14:paraId="08A112AE" w14:textId="77777777" w:rsidTr="00226244">
        <w:tc>
          <w:tcPr>
            <w:tcW w:w="3690" w:type="dxa"/>
          </w:tcPr>
          <w:p w14:paraId="18E43228" w14:textId="77777777" w:rsidR="00096C9B" w:rsidRPr="00096C9B" w:rsidRDefault="00096C9B" w:rsidP="00096C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C9B"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066" w:type="dxa"/>
          </w:tcPr>
          <w:p w14:paraId="0564D737" w14:textId="77777777" w:rsidR="00096C9B" w:rsidRPr="00096C9B" w:rsidRDefault="00096C9B" w:rsidP="00096C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C9B">
              <w:rPr>
                <w:b/>
                <w:color w:val="000000"/>
                <w:sz w:val="20"/>
                <w:szCs w:val="20"/>
              </w:rPr>
              <w:t>FEES(KSHs)</w:t>
            </w:r>
          </w:p>
        </w:tc>
      </w:tr>
      <w:tr w:rsidR="00096C9B" w:rsidRPr="00096C9B" w14:paraId="253AE2B8" w14:textId="77777777" w:rsidTr="00226244">
        <w:tc>
          <w:tcPr>
            <w:tcW w:w="3690" w:type="dxa"/>
          </w:tcPr>
          <w:p w14:paraId="26564B72" w14:textId="77777777" w:rsidR="00096C9B" w:rsidRPr="00096C9B" w:rsidRDefault="00096C9B" w:rsidP="00096C9B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Tuition Fees</w:t>
            </w:r>
          </w:p>
        </w:tc>
        <w:tc>
          <w:tcPr>
            <w:tcW w:w="3066" w:type="dxa"/>
          </w:tcPr>
          <w:p w14:paraId="57990AA9" w14:textId="77777777" w:rsidR="00096C9B" w:rsidRPr="00096C9B" w:rsidRDefault="00096C9B" w:rsidP="00096C9B">
            <w:pPr>
              <w:jc w:val="center"/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43,500</w:t>
            </w:r>
          </w:p>
        </w:tc>
      </w:tr>
      <w:tr w:rsidR="00096C9B" w:rsidRPr="00096C9B" w14:paraId="7A2F9C7D" w14:textId="77777777" w:rsidTr="00226244">
        <w:tc>
          <w:tcPr>
            <w:tcW w:w="3690" w:type="dxa"/>
          </w:tcPr>
          <w:p w14:paraId="5F1860D8" w14:textId="77777777" w:rsidR="00096C9B" w:rsidRPr="00096C9B" w:rsidRDefault="00096C9B" w:rsidP="00096C9B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Examination Fees</w:t>
            </w:r>
          </w:p>
        </w:tc>
        <w:tc>
          <w:tcPr>
            <w:tcW w:w="3066" w:type="dxa"/>
          </w:tcPr>
          <w:p w14:paraId="45481A8E" w14:textId="77777777" w:rsidR="00096C9B" w:rsidRPr="00096C9B" w:rsidRDefault="00096C9B" w:rsidP="00096C9B">
            <w:pPr>
              <w:jc w:val="center"/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 xml:space="preserve">  1,000.00</w:t>
            </w:r>
          </w:p>
        </w:tc>
      </w:tr>
      <w:tr w:rsidR="00096C9B" w:rsidRPr="00096C9B" w14:paraId="12340D23" w14:textId="77777777" w:rsidTr="00226244">
        <w:tc>
          <w:tcPr>
            <w:tcW w:w="3690" w:type="dxa"/>
          </w:tcPr>
          <w:p w14:paraId="0F935EA0" w14:textId="77777777" w:rsidR="00096C9B" w:rsidRPr="00096C9B" w:rsidRDefault="00096C9B" w:rsidP="00096C9B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Start off course materials</w:t>
            </w:r>
          </w:p>
        </w:tc>
        <w:tc>
          <w:tcPr>
            <w:tcW w:w="3066" w:type="dxa"/>
          </w:tcPr>
          <w:p w14:paraId="23A1D34E" w14:textId="77777777" w:rsidR="00096C9B" w:rsidRPr="00096C9B" w:rsidRDefault="00096C9B" w:rsidP="00096C9B">
            <w:pPr>
              <w:jc w:val="center"/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1,000.00</w:t>
            </w:r>
          </w:p>
        </w:tc>
      </w:tr>
      <w:tr w:rsidR="00096C9B" w:rsidRPr="00096C9B" w14:paraId="6951A7F2" w14:textId="77777777" w:rsidTr="00226244">
        <w:tc>
          <w:tcPr>
            <w:tcW w:w="3690" w:type="dxa"/>
          </w:tcPr>
          <w:p w14:paraId="71E8BB39" w14:textId="77777777" w:rsidR="00096C9B" w:rsidRPr="00096C9B" w:rsidRDefault="00096C9B" w:rsidP="00096C9B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Student ID (new students)</w:t>
            </w:r>
          </w:p>
        </w:tc>
        <w:tc>
          <w:tcPr>
            <w:tcW w:w="3066" w:type="dxa"/>
          </w:tcPr>
          <w:p w14:paraId="08636CCD" w14:textId="77777777" w:rsidR="00096C9B" w:rsidRPr="00096C9B" w:rsidRDefault="00096C9B" w:rsidP="00096C9B">
            <w:pPr>
              <w:jc w:val="center"/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500.00</w:t>
            </w:r>
          </w:p>
        </w:tc>
      </w:tr>
      <w:tr w:rsidR="00096C9B" w:rsidRPr="00096C9B" w14:paraId="01445B6D" w14:textId="77777777" w:rsidTr="00226244">
        <w:tc>
          <w:tcPr>
            <w:tcW w:w="3690" w:type="dxa"/>
          </w:tcPr>
          <w:p w14:paraId="7CA4E6F2" w14:textId="77777777" w:rsidR="00096C9B" w:rsidRPr="00096C9B" w:rsidRDefault="00096C9B" w:rsidP="00096C9B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Research Project</w:t>
            </w:r>
          </w:p>
        </w:tc>
        <w:tc>
          <w:tcPr>
            <w:tcW w:w="3066" w:type="dxa"/>
          </w:tcPr>
          <w:p w14:paraId="5D3CD1AA" w14:textId="77777777" w:rsidR="00096C9B" w:rsidRPr="00096C9B" w:rsidRDefault="00096C9B" w:rsidP="00096C9B">
            <w:pPr>
              <w:jc w:val="center"/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96C9B" w:rsidRPr="00096C9B" w14:paraId="35CD3AA5" w14:textId="77777777" w:rsidTr="00226244">
        <w:tc>
          <w:tcPr>
            <w:tcW w:w="3690" w:type="dxa"/>
          </w:tcPr>
          <w:p w14:paraId="367410F5" w14:textId="77777777" w:rsidR="00096C9B" w:rsidRPr="00096C9B" w:rsidRDefault="00096C9B" w:rsidP="00096C9B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Personal Psychotherapy</w:t>
            </w:r>
          </w:p>
        </w:tc>
        <w:tc>
          <w:tcPr>
            <w:tcW w:w="3066" w:type="dxa"/>
          </w:tcPr>
          <w:p w14:paraId="1DBB4EDD" w14:textId="77777777" w:rsidR="00096C9B" w:rsidRPr="00096C9B" w:rsidRDefault="00096C9B" w:rsidP="00096C9B">
            <w:pPr>
              <w:jc w:val="center"/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6C9B" w:rsidRPr="00096C9B" w14:paraId="53174D81" w14:textId="77777777" w:rsidTr="00226244">
        <w:tc>
          <w:tcPr>
            <w:tcW w:w="3690" w:type="dxa"/>
          </w:tcPr>
          <w:p w14:paraId="1D4F94ED" w14:textId="77777777" w:rsidR="00096C9B" w:rsidRPr="00096C9B" w:rsidRDefault="00096C9B" w:rsidP="00096C9B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 xml:space="preserve">Library Fees </w:t>
            </w:r>
          </w:p>
        </w:tc>
        <w:tc>
          <w:tcPr>
            <w:tcW w:w="3066" w:type="dxa"/>
          </w:tcPr>
          <w:p w14:paraId="1110F86E" w14:textId="77777777" w:rsidR="00096C9B" w:rsidRPr="00096C9B" w:rsidRDefault="00096C9B" w:rsidP="00096C9B">
            <w:pPr>
              <w:jc w:val="center"/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3,000.00</w:t>
            </w:r>
          </w:p>
        </w:tc>
      </w:tr>
      <w:tr w:rsidR="00096C9B" w:rsidRPr="00096C9B" w14:paraId="51E68136" w14:textId="77777777" w:rsidTr="00226244">
        <w:tc>
          <w:tcPr>
            <w:tcW w:w="3690" w:type="dxa"/>
          </w:tcPr>
          <w:p w14:paraId="40053AE2" w14:textId="77777777" w:rsidR="00096C9B" w:rsidRPr="00096C9B" w:rsidRDefault="00096C9B" w:rsidP="00096C9B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Caution Money (Refundable)</w:t>
            </w:r>
          </w:p>
        </w:tc>
        <w:tc>
          <w:tcPr>
            <w:tcW w:w="3066" w:type="dxa"/>
          </w:tcPr>
          <w:p w14:paraId="23B0D4F5" w14:textId="77777777" w:rsidR="00096C9B" w:rsidRPr="00096C9B" w:rsidRDefault="00096C9B" w:rsidP="00096C9B">
            <w:pPr>
              <w:jc w:val="center"/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6C9B" w:rsidRPr="00096C9B" w14:paraId="01E4CEB3" w14:textId="77777777" w:rsidTr="00226244">
        <w:tc>
          <w:tcPr>
            <w:tcW w:w="3690" w:type="dxa"/>
          </w:tcPr>
          <w:p w14:paraId="12F7D607" w14:textId="77777777" w:rsidR="00096C9B" w:rsidRPr="00096C9B" w:rsidRDefault="00096C9B" w:rsidP="00096C9B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Field/Academic Trips</w:t>
            </w:r>
          </w:p>
        </w:tc>
        <w:tc>
          <w:tcPr>
            <w:tcW w:w="3066" w:type="dxa"/>
          </w:tcPr>
          <w:p w14:paraId="48DA831D" w14:textId="77777777" w:rsidR="00096C9B" w:rsidRPr="00096C9B" w:rsidRDefault="00096C9B" w:rsidP="00096C9B">
            <w:pPr>
              <w:jc w:val="center"/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6C9B" w:rsidRPr="00096C9B" w14:paraId="01427FE1" w14:textId="77777777" w:rsidTr="00226244">
        <w:tc>
          <w:tcPr>
            <w:tcW w:w="3690" w:type="dxa"/>
          </w:tcPr>
          <w:p w14:paraId="41DA505D" w14:textId="77777777" w:rsidR="00096C9B" w:rsidRPr="00096C9B" w:rsidRDefault="00096C9B" w:rsidP="00096C9B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Practicum supervision</w:t>
            </w:r>
          </w:p>
        </w:tc>
        <w:tc>
          <w:tcPr>
            <w:tcW w:w="3066" w:type="dxa"/>
          </w:tcPr>
          <w:p w14:paraId="6F49E77C" w14:textId="77777777" w:rsidR="00096C9B" w:rsidRPr="00096C9B" w:rsidRDefault="00096C9B" w:rsidP="00096C9B">
            <w:pPr>
              <w:jc w:val="center"/>
              <w:rPr>
                <w:color w:val="000000"/>
                <w:sz w:val="20"/>
                <w:szCs w:val="20"/>
              </w:rPr>
            </w:pPr>
            <w:r w:rsidRPr="00096C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6C9B" w:rsidRPr="00096C9B" w14:paraId="517B0B28" w14:textId="77777777" w:rsidTr="00226244">
        <w:tc>
          <w:tcPr>
            <w:tcW w:w="3690" w:type="dxa"/>
          </w:tcPr>
          <w:p w14:paraId="6F3089B7" w14:textId="77777777" w:rsidR="00096C9B" w:rsidRPr="00096C9B" w:rsidRDefault="00096C9B" w:rsidP="00096C9B">
            <w:pPr>
              <w:ind w:left="720"/>
              <w:rPr>
                <w:b/>
                <w:color w:val="000000"/>
                <w:sz w:val="20"/>
                <w:szCs w:val="20"/>
              </w:rPr>
            </w:pPr>
            <w:r w:rsidRPr="00096C9B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066" w:type="dxa"/>
          </w:tcPr>
          <w:p w14:paraId="34202D6A" w14:textId="77777777" w:rsidR="00096C9B" w:rsidRPr="00096C9B" w:rsidRDefault="00096C9B" w:rsidP="00096C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C9B">
              <w:rPr>
                <w:b/>
                <w:color w:val="000000"/>
                <w:sz w:val="20"/>
                <w:szCs w:val="20"/>
              </w:rPr>
              <w:t>50,000</w:t>
            </w:r>
          </w:p>
        </w:tc>
      </w:tr>
    </w:tbl>
    <w:p w14:paraId="01253F85" w14:textId="77777777" w:rsidR="004E65B7" w:rsidRDefault="004E65B7" w:rsidP="004E65B7">
      <w:pPr>
        <w:ind w:left="720"/>
        <w:rPr>
          <w:color w:val="000000"/>
          <w:sz w:val="22"/>
          <w:szCs w:val="22"/>
        </w:rPr>
      </w:pPr>
    </w:p>
    <w:p w14:paraId="691A0A99" w14:textId="359C9672" w:rsidR="004E65B7" w:rsidRPr="004E65B7" w:rsidRDefault="004E65B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</w:t>
      </w:r>
      <w:r w:rsidRPr="005C1FFF">
        <w:rPr>
          <w:b/>
          <w:color w:val="000000"/>
          <w:sz w:val="22"/>
          <w:szCs w:val="22"/>
        </w:rPr>
        <w:t>Signed:</w:t>
      </w:r>
      <w:r w:rsidRPr="00517864">
        <w:t xml:space="preserve"> </w:t>
      </w:r>
      <w:r>
        <w:rPr>
          <w:noProof/>
        </w:rPr>
        <w:drawing>
          <wp:inline distT="0" distB="0" distL="0" distR="0" wp14:anchorId="35E0C251" wp14:editId="179926F2">
            <wp:extent cx="495300" cy="31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2"/>
          <w:szCs w:val="22"/>
        </w:rPr>
        <w:t xml:space="preserve">                        </w:t>
      </w:r>
      <w:r w:rsidRPr="00DE21B9">
        <w:rPr>
          <w:b/>
          <w:color w:val="000000"/>
          <w:sz w:val="22"/>
          <w:szCs w:val="22"/>
        </w:rPr>
        <w:t>Chairman, BOD</w:t>
      </w:r>
    </w:p>
    <w:sectPr w:rsidR="004E65B7" w:rsidRPr="004E65B7" w:rsidSect="004E65B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FD8"/>
    <w:multiLevelType w:val="hybridMultilevel"/>
    <w:tmpl w:val="27F6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F56A6"/>
    <w:multiLevelType w:val="hybridMultilevel"/>
    <w:tmpl w:val="E63ADFD0"/>
    <w:lvl w:ilvl="0" w:tplc="13620B18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402CD9"/>
    <w:multiLevelType w:val="hybridMultilevel"/>
    <w:tmpl w:val="A280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B7"/>
    <w:rsid w:val="00096C9B"/>
    <w:rsid w:val="004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02BAFDA"/>
  <w15:chartTrackingRefBased/>
  <w15:docId w15:val="{61004F84-7340-4713-A763-AA3607FE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6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ipc.ac.ke" TargetMode="External"/><Relationship Id="rId5" Type="http://schemas.openxmlformats.org/officeDocument/2006/relationships/hyperlink" Target="mailto:info@eaipc.ac.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janengatia@gmail.com</dc:creator>
  <cp:keywords/>
  <dc:description/>
  <cp:lastModifiedBy>janengatia@gmail.com</cp:lastModifiedBy>
  <cp:revision>2</cp:revision>
  <dcterms:created xsi:type="dcterms:W3CDTF">2021-04-20T09:30:00Z</dcterms:created>
  <dcterms:modified xsi:type="dcterms:W3CDTF">2021-04-20T09:30:00Z</dcterms:modified>
</cp:coreProperties>
</file>